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2E" w:rsidRDefault="00AF322E" w:rsidP="00AF32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AF322E" w:rsidRDefault="00AF322E" w:rsidP="00AF32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общественных </w:t>
      </w:r>
      <w:r>
        <w:rPr>
          <w:rFonts w:ascii="Times New Roman" w:hAnsi="Times New Roman" w:cs="Times New Roman"/>
          <w:sz w:val="28"/>
          <w:szCs w:val="28"/>
        </w:rPr>
        <w:t>обсуждений</w:t>
      </w:r>
      <w:r>
        <w:rPr>
          <w:rFonts w:ascii="Times New Roman" w:hAnsi="Times New Roman" w:cs="Times New Roman"/>
          <w:sz w:val="28"/>
          <w:szCs w:val="28"/>
        </w:rPr>
        <w:t xml:space="preserve">  объекта экологической экспертизы, включая предварительные материалы оценки воздействия на окружающую среду обосновывающих   лимиты и квоты   добычи охотничьих ресурсов  на территории Пригородного  района в предстоящий сезон охоты 2023-2024 гг.</w:t>
      </w:r>
    </w:p>
    <w:p w:rsidR="00AF322E" w:rsidRDefault="00AF322E" w:rsidP="00AF3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22E" w:rsidRDefault="00AF322E" w:rsidP="00AF3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Общественное обсуждение проекта лимитов и квот добычи охотничьих ресурсов  на территории Пригородного района пройдут </w:t>
      </w:r>
      <w:r>
        <w:rPr>
          <w:rFonts w:ascii="Times New Roman" w:hAnsi="Times New Roman" w:cs="Times New Roman"/>
          <w:b/>
          <w:sz w:val="28"/>
          <w:szCs w:val="28"/>
        </w:rPr>
        <w:t xml:space="preserve">с  </w:t>
      </w:r>
      <w:r>
        <w:rPr>
          <w:rFonts w:ascii="Times New Roman" w:hAnsi="Times New Roman" w:cs="Times New Roman"/>
          <w:b/>
          <w:sz w:val="28"/>
          <w:szCs w:val="28"/>
        </w:rPr>
        <w:t xml:space="preserve">31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марта по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29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2023  года.</w:t>
      </w:r>
    </w:p>
    <w:p w:rsidR="00AF322E" w:rsidRDefault="00AF322E" w:rsidP="00AF3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22E" w:rsidRDefault="00AF322E" w:rsidP="00AF32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местного самоуправления, ответственный за организацию общественных обсуждений:</w:t>
      </w: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594"/>
        <w:gridCol w:w="2230"/>
        <w:gridCol w:w="3386"/>
        <w:gridCol w:w="3996"/>
      </w:tblGrid>
      <w:tr w:rsidR="00AF322E" w:rsidTr="00AF322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и контактные данные органа местного самоуправления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лицо за организацию общественного обсуждения</w:t>
            </w:r>
          </w:p>
        </w:tc>
      </w:tr>
      <w:tr w:rsidR="00AF322E" w:rsidRPr="00AF322E" w:rsidTr="00AF322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местного самоуправления муниципального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Пригородный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363131, РСО-Алания, </w:t>
            </w:r>
          </w:p>
          <w:p w:rsidR="00AF322E" w:rsidRDefault="00AF322E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ул.П.Тедеева,д.129,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F322E" w:rsidRDefault="00AF322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>
              <w:rPr>
                <w:rStyle w:val="senderemailiwfmg"/>
                <w:rFonts w:ascii="Times New Roman" w:hAnsi="Times New Roman" w:cs="Times New Roman"/>
                <w:sz w:val="24"/>
                <w:szCs w:val="24"/>
                <w:lang w:val="en-US"/>
              </w:rPr>
              <w:t>amsprig@rso-a.ru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2E" w:rsidRDefault="00AF32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АМС МО Пригородный район</w:t>
            </w:r>
          </w:p>
          <w:p w:rsidR="00AF322E" w:rsidRDefault="00AF32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Георгий Алексеевич</w:t>
            </w:r>
          </w:p>
          <w:p w:rsidR="00AF322E" w:rsidRDefault="00AF32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  <w:p w:rsidR="00AF322E" w:rsidRDefault="00AF32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тел.: 8(86738)2-48-06</w:t>
            </w:r>
          </w:p>
          <w:p w:rsidR="00AF322E" w:rsidRDefault="00AF322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e-mail: gia.2012@yandex.ru</w:t>
            </w:r>
          </w:p>
        </w:tc>
      </w:tr>
    </w:tbl>
    <w:p w:rsidR="00DA3C08" w:rsidRPr="0030616A" w:rsidRDefault="00DA3C08" w:rsidP="00DA3C0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A3C08" w:rsidRPr="0030616A" w:rsidRDefault="00DA3C08" w:rsidP="00DA3C0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3C08" w:rsidRPr="0030616A" w:rsidRDefault="00DA3C08" w:rsidP="00DA3C0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DA3C08" w:rsidRPr="0030616A" w:rsidSect="0030616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C08"/>
    <w:rsid w:val="0030616A"/>
    <w:rsid w:val="00AF322E"/>
    <w:rsid w:val="00BF375A"/>
    <w:rsid w:val="00DA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AF3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AF3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ГО_ЧС</dc:creator>
  <cp:lastModifiedBy>ГО_ЧС</cp:lastModifiedBy>
  <cp:revision>2</cp:revision>
  <dcterms:created xsi:type="dcterms:W3CDTF">2023-03-28T07:17:00Z</dcterms:created>
  <dcterms:modified xsi:type="dcterms:W3CDTF">2023-03-28T07:50:00Z</dcterms:modified>
</cp:coreProperties>
</file>